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5A" w:rsidRDefault="00265DEC" w:rsidP="00265DEC">
      <w:pPr>
        <w:jc w:val="center"/>
        <w:rPr>
          <w:rFonts w:ascii="Iowan Old Style Black" w:hAnsi="Iowan Old Style Black"/>
          <w:b/>
          <w:sz w:val="36"/>
          <w:u w:val="single"/>
        </w:rPr>
      </w:pPr>
      <w:r w:rsidRPr="00265DEC">
        <w:rPr>
          <w:rFonts w:ascii="Iowan Old Style Black" w:hAnsi="Iowan Old Style Black"/>
          <w:b/>
          <w:sz w:val="36"/>
          <w:u w:val="single"/>
        </w:rPr>
        <w:t>Scientific Investigation Report</w:t>
      </w:r>
    </w:p>
    <w:p w:rsidR="00265DEC" w:rsidRDefault="00265DEC" w:rsidP="00265DEC">
      <w:pPr>
        <w:jc w:val="center"/>
        <w:rPr>
          <w:rFonts w:ascii="Iowan Old Style Black" w:hAnsi="Iowan Old Style Black"/>
          <w:b/>
          <w:sz w:val="36"/>
          <w:u w:val="single"/>
        </w:rPr>
      </w:pPr>
    </w:p>
    <w:p w:rsidR="00265DEC" w:rsidRPr="00265DEC" w:rsidRDefault="00265DEC" w:rsidP="00265DEC">
      <w:pPr>
        <w:jc w:val="center"/>
        <w:rPr>
          <w:rFonts w:ascii="Iowan Old Style Black" w:hAnsi="Iowan Old Style Black"/>
          <w:b/>
          <w:sz w:val="36"/>
          <w:u w:val="single"/>
        </w:rPr>
      </w:pPr>
      <w:r>
        <w:rPr>
          <w:rFonts w:ascii="Iowan Old Style Black" w:hAnsi="Iowan Old Style Black"/>
          <w:b/>
          <w:sz w:val="36"/>
          <w:u w:val="single"/>
        </w:rPr>
        <w:t>Title:</w:t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  <w:r>
        <w:rPr>
          <w:rFonts w:ascii="Iowan Old Style Black" w:hAnsi="Iowan Old Style Black"/>
          <w:b/>
          <w:sz w:val="36"/>
          <w:u w:val="single"/>
        </w:rPr>
        <w:tab/>
      </w:r>
    </w:p>
    <w:p w:rsidR="00265DEC" w:rsidRDefault="00265DEC"/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  <w:u w:val="single"/>
        </w:rPr>
      </w:pPr>
      <w:r w:rsidRPr="00265DEC">
        <w:rPr>
          <w:rFonts w:ascii="Bookman Old Style" w:hAnsi="Bookman Old Style"/>
          <w:sz w:val="28"/>
          <w:u w:val="single"/>
        </w:rPr>
        <w:t>Testable Question  (Which, How, Does)</w:t>
      </w: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  <w:u w:val="single"/>
        </w:rPr>
      </w:pPr>
      <w:r w:rsidRPr="00265DEC">
        <w:rPr>
          <w:rFonts w:ascii="Bookman Old Style" w:hAnsi="Bookman Old Style"/>
          <w:sz w:val="28"/>
          <w:u w:val="single"/>
        </w:rPr>
        <w:t xml:space="preserve">Hypothesis Statement  </w:t>
      </w: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  <w:r w:rsidRPr="00265DEC">
        <w:rPr>
          <w:rFonts w:ascii="Bookman Old Style" w:hAnsi="Bookman Old Style"/>
          <w:sz w:val="28"/>
        </w:rPr>
        <w:t>If (restate the testable question) then (make a prediction) because (give an explanation or reason why)</w:t>
      </w: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  <w:r w:rsidRPr="00265DEC">
        <w:rPr>
          <w:rFonts w:ascii="Bookman Old Style" w:hAnsi="Bookman Old Style"/>
          <w:sz w:val="28"/>
          <w:u w:val="single"/>
        </w:rPr>
        <w:t>Variables</w:t>
      </w:r>
      <w:r w:rsidRPr="00265DEC">
        <w:rPr>
          <w:rFonts w:ascii="Bookman Old Style" w:hAnsi="Bookman Old Style"/>
          <w:sz w:val="28"/>
        </w:rPr>
        <w:t xml:space="preserve">  (independent, dependent, control)</w:t>
      </w: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  <w:u w:val="single"/>
        </w:rPr>
      </w:pPr>
      <w:r w:rsidRPr="00265DEC">
        <w:rPr>
          <w:rFonts w:ascii="Bookman Old Style" w:hAnsi="Bookman Old Style"/>
          <w:sz w:val="28"/>
          <w:u w:val="single"/>
        </w:rPr>
        <w:t>Materials</w:t>
      </w: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  <w:u w:val="single"/>
        </w:rPr>
      </w:pPr>
      <w:r w:rsidRPr="00265DEC">
        <w:rPr>
          <w:rFonts w:ascii="Bookman Old Style" w:hAnsi="Bookman Old Style"/>
          <w:sz w:val="28"/>
          <w:u w:val="single"/>
        </w:rPr>
        <w:t>Procedure</w:t>
      </w: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</w:p>
    <w:p w:rsidR="00265DEC" w:rsidRDefault="00265DEC" w:rsidP="00265DEC">
      <w:pPr>
        <w:spacing w:line="360" w:lineRule="auto"/>
        <w:rPr>
          <w:rFonts w:ascii="Bookman Old Style" w:hAnsi="Bookman Old Style"/>
          <w:sz w:val="28"/>
          <w:u w:val="single"/>
        </w:rPr>
      </w:pPr>
      <w:r w:rsidRPr="00265DEC">
        <w:rPr>
          <w:rFonts w:ascii="Bookman Old Style" w:hAnsi="Bookman Old Style"/>
          <w:sz w:val="28"/>
          <w:u w:val="single"/>
        </w:rPr>
        <w:t>Data Collected (data table)</w:t>
      </w:r>
    </w:p>
    <w:p w:rsidR="009215D8" w:rsidRDefault="009215D8" w:rsidP="00265DEC">
      <w:pPr>
        <w:spacing w:line="360" w:lineRule="auto"/>
        <w:rPr>
          <w:rFonts w:ascii="Bookman Old Style" w:hAnsi="Bookman Old Style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215D8" w:rsidTr="009215D8"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</w:tr>
      <w:tr w:rsidR="009215D8" w:rsidTr="009215D8"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</w:tr>
      <w:tr w:rsidR="009215D8" w:rsidTr="009215D8"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  <w:tc>
          <w:tcPr>
            <w:tcW w:w="2952" w:type="dxa"/>
          </w:tcPr>
          <w:p w:rsidR="009215D8" w:rsidRDefault="009215D8" w:rsidP="00265DEC">
            <w:pPr>
              <w:spacing w:line="360" w:lineRule="auto"/>
              <w:rPr>
                <w:rFonts w:ascii="Bookman Old Style" w:hAnsi="Bookman Old Style"/>
                <w:sz w:val="28"/>
                <w:u w:val="single"/>
              </w:rPr>
            </w:pPr>
          </w:p>
        </w:tc>
      </w:tr>
    </w:tbl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  <w:bookmarkStart w:id="0" w:name="_GoBack"/>
      <w:bookmarkEnd w:id="0"/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  <w:u w:val="single"/>
        </w:rPr>
      </w:pPr>
      <w:r w:rsidRPr="00265DEC">
        <w:rPr>
          <w:rFonts w:ascii="Bookman Old Style" w:hAnsi="Bookman Old Style"/>
          <w:sz w:val="28"/>
          <w:u w:val="single"/>
        </w:rPr>
        <w:t>Analyzing Data (graph)</w:t>
      </w: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  <w:u w:val="single"/>
        </w:rPr>
      </w:pPr>
      <w:r w:rsidRPr="00265DEC">
        <w:rPr>
          <w:rFonts w:ascii="Bookman Old Style" w:hAnsi="Bookman Old Style"/>
          <w:sz w:val="28"/>
          <w:u w:val="single"/>
        </w:rPr>
        <w:t>Drawing Conclusions  (hypothesis supported or negated based on evidence)</w:t>
      </w: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</w:rPr>
      </w:pPr>
    </w:p>
    <w:p w:rsidR="00265DEC" w:rsidRPr="00265DEC" w:rsidRDefault="00265DEC" w:rsidP="00265DEC">
      <w:pPr>
        <w:spacing w:line="360" w:lineRule="auto"/>
        <w:rPr>
          <w:rFonts w:ascii="Bookman Old Style" w:hAnsi="Bookman Old Style"/>
          <w:sz w:val="28"/>
          <w:u w:val="single"/>
        </w:rPr>
      </w:pPr>
      <w:r w:rsidRPr="00265DEC">
        <w:rPr>
          <w:rFonts w:ascii="Bookman Old Style" w:hAnsi="Bookman Old Style"/>
          <w:sz w:val="28"/>
          <w:u w:val="single"/>
        </w:rPr>
        <w:t>Communicate Results  (share your results, what would you do different next time, result in any new ideas)</w:t>
      </w:r>
    </w:p>
    <w:sectPr w:rsidR="00265DEC" w:rsidRPr="00265DEC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owan Old Style Black">
    <w:altName w:val="Doulos SIL"/>
    <w:charset w:val="00"/>
    <w:family w:val="auto"/>
    <w:pitch w:val="variable"/>
    <w:sig w:usb0="00000001" w:usb1="400020C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C"/>
    <w:rsid w:val="00265DEC"/>
    <w:rsid w:val="008A4C5A"/>
    <w:rsid w:val="009215D8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Church</cp:lastModifiedBy>
  <cp:revision>2</cp:revision>
  <dcterms:created xsi:type="dcterms:W3CDTF">2015-11-17T21:15:00Z</dcterms:created>
  <dcterms:modified xsi:type="dcterms:W3CDTF">2015-11-17T21:15:00Z</dcterms:modified>
</cp:coreProperties>
</file>